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6D" w:rsidRPr="00630B12" w:rsidRDefault="00CA71F7" w:rsidP="00CA146D">
      <w:pPr>
        <w:rPr>
          <w:b/>
          <w:sz w:val="24"/>
          <w:szCs w:val="24"/>
        </w:rPr>
      </w:pPr>
      <w:r w:rsidRPr="00630B12">
        <w:rPr>
          <w:b/>
          <w:sz w:val="24"/>
          <w:szCs w:val="24"/>
        </w:rPr>
        <w:t>Для получения социальных услуг</w:t>
      </w:r>
      <w:r w:rsidR="00CA146D" w:rsidRPr="00630B12">
        <w:rPr>
          <w:b/>
          <w:sz w:val="24"/>
          <w:szCs w:val="24"/>
        </w:rPr>
        <w:t xml:space="preserve"> в полустационарной форме </w:t>
      </w:r>
      <w:r w:rsidRPr="00630B12">
        <w:rPr>
          <w:b/>
          <w:sz w:val="24"/>
          <w:szCs w:val="24"/>
        </w:rPr>
        <w:t xml:space="preserve"> гражданин</w:t>
      </w:r>
      <w:r w:rsidR="00CA146D" w:rsidRPr="00630B12">
        <w:rPr>
          <w:b/>
          <w:sz w:val="24"/>
          <w:szCs w:val="24"/>
        </w:rPr>
        <w:t xml:space="preserve"> представляет в  уполномоченный орган местного самоуправления по месту своего жительств</w:t>
      </w:r>
      <w:proofErr w:type="gramStart"/>
      <w:r w:rsidR="00CA146D" w:rsidRPr="00630B12">
        <w:rPr>
          <w:b/>
          <w:sz w:val="24"/>
          <w:szCs w:val="24"/>
        </w:rPr>
        <w:t>а(</w:t>
      </w:r>
      <w:proofErr w:type="gramEnd"/>
      <w:r w:rsidR="00CA146D" w:rsidRPr="00630B12">
        <w:rPr>
          <w:b/>
          <w:sz w:val="24"/>
          <w:szCs w:val="24"/>
        </w:rPr>
        <w:t>пребывания)(далее именуется – уполномоченный орган) следующие документы(сведения):</w:t>
      </w:r>
    </w:p>
    <w:p w:rsidR="00CA71F7" w:rsidRPr="00C657C7" w:rsidRDefault="00CA71F7" w:rsidP="00CA71F7">
      <w:r w:rsidRPr="00C657C7">
        <w:t>1. Заявление гражданин</w:t>
      </w:r>
      <w:proofErr w:type="gramStart"/>
      <w:r w:rsidRPr="00C657C7">
        <w:t>а(</w:t>
      </w:r>
      <w:proofErr w:type="gramEnd"/>
      <w:r w:rsidRPr="00C657C7">
        <w:t>его представителя) по форме, установленной Министерством труда и социальной защиты Р.Ф.;</w:t>
      </w:r>
    </w:p>
    <w:p w:rsidR="00CA71F7" w:rsidRPr="00C657C7" w:rsidRDefault="00CA71F7" w:rsidP="00CA71F7">
      <w:r w:rsidRPr="00C657C7">
        <w:t>2. Документ, удостоверяющий личность заявителя</w:t>
      </w:r>
      <w:r w:rsidR="00CA146D" w:rsidRPr="00C657C7">
        <w:t>, его представител</w:t>
      </w:r>
      <w:proofErr w:type="gramStart"/>
      <w:r w:rsidR="00CA146D" w:rsidRPr="00C657C7">
        <w:t>я(</w:t>
      </w:r>
      <w:proofErr w:type="gramEnd"/>
      <w:r w:rsidR="00CA146D" w:rsidRPr="00C657C7">
        <w:t>в случае если от имени заявителя выступает его представитель), свидетельство</w:t>
      </w:r>
      <w:r w:rsidR="003A27C0" w:rsidRPr="00C657C7">
        <w:t xml:space="preserve"> о рождении или сведения о рождении ребенка, содержащиеся в федеральной государственной информационной системе «Единый государственный реестр записи актов гражданского состояния»(для несовершеннолетних граждан); </w:t>
      </w:r>
    </w:p>
    <w:p w:rsidR="00CA71F7" w:rsidRPr="00C657C7" w:rsidRDefault="00CA71F7" w:rsidP="00CA71F7">
      <w:r w:rsidRPr="00C657C7">
        <w:t>3. Документ, подтверждающий полномочия</w:t>
      </w:r>
      <w:r w:rsidR="003A27C0" w:rsidRPr="00C657C7">
        <w:t xml:space="preserve"> законного</w:t>
      </w:r>
      <w:r w:rsidRPr="00C657C7">
        <w:t xml:space="preserve"> представителя </w:t>
      </w:r>
      <w:proofErr w:type="gramStart"/>
      <w:r w:rsidRPr="00C657C7">
        <w:t xml:space="preserve">( </w:t>
      </w:r>
      <w:proofErr w:type="gramEnd"/>
      <w:r w:rsidRPr="00C657C7">
        <w:t xml:space="preserve">при обращении </w:t>
      </w:r>
      <w:r w:rsidR="003A27C0" w:rsidRPr="00C657C7">
        <w:t xml:space="preserve">законного </w:t>
      </w:r>
      <w:r w:rsidRPr="00C657C7">
        <w:t>представителя);</w:t>
      </w:r>
    </w:p>
    <w:p w:rsidR="00CA71F7" w:rsidRPr="00C657C7" w:rsidRDefault="00CA71F7" w:rsidP="00CA71F7">
      <w:r w:rsidRPr="00C657C7">
        <w:t xml:space="preserve">4. Документ, подтверждающий </w:t>
      </w:r>
      <w:r w:rsidR="003A27C0" w:rsidRPr="00C657C7">
        <w:t>факт установления инвалидности заявителя, выданный федеральным государственным учреждением медико-социальной экспертизы, либо документ, подтверждающий факт установления инвалидности заявителя, выданный врачебно-трудовой экспертной комиссие</w:t>
      </w:r>
      <w:proofErr w:type="gramStart"/>
      <w:r w:rsidR="003A27C0" w:rsidRPr="00C657C7">
        <w:t>й(</w:t>
      </w:r>
      <w:proofErr w:type="gramEnd"/>
      <w:r w:rsidR="003A27C0" w:rsidRPr="00C657C7">
        <w:t>для заявителей, являющихся инвалидами);</w:t>
      </w:r>
    </w:p>
    <w:p w:rsidR="003A27C0" w:rsidRPr="00C657C7" w:rsidRDefault="00CA71F7" w:rsidP="00CA71F7">
      <w:r w:rsidRPr="00C657C7">
        <w:t xml:space="preserve">5. </w:t>
      </w:r>
      <w:r w:rsidR="003A27C0" w:rsidRPr="00C657C7">
        <w:t>индивидуальную программу реабилитации инвалида, выданную федеральным государственным учреждением медико-социальной экспертиз</w:t>
      </w:r>
      <w:proofErr w:type="gramStart"/>
      <w:r w:rsidR="003A27C0" w:rsidRPr="00C657C7">
        <w:t>ы(</w:t>
      </w:r>
      <w:proofErr w:type="gramEnd"/>
      <w:r w:rsidR="003A27C0" w:rsidRPr="00C657C7">
        <w:t>для заявителей, являющихся инвалидами);</w:t>
      </w:r>
    </w:p>
    <w:p w:rsidR="00CA71F7" w:rsidRPr="00C657C7" w:rsidRDefault="00CA71F7" w:rsidP="00CA71F7">
      <w:r w:rsidRPr="00C657C7">
        <w:t xml:space="preserve">6. </w:t>
      </w:r>
      <w:r w:rsidR="00B56D61" w:rsidRPr="00C657C7">
        <w:t>справку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возраста;</w:t>
      </w:r>
    </w:p>
    <w:p w:rsidR="00B56D61" w:rsidRPr="00C657C7" w:rsidRDefault="00CA71F7" w:rsidP="00CA71F7">
      <w:r w:rsidRPr="00C657C7">
        <w:t>7.</w:t>
      </w:r>
      <w:r w:rsidR="00B56D61" w:rsidRPr="00C657C7">
        <w:t>документ</w:t>
      </w:r>
      <w:proofErr w:type="gramStart"/>
      <w:r w:rsidR="00B56D61" w:rsidRPr="00C657C7">
        <w:t>ы(</w:t>
      </w:r>
      <w:proofErr w:type="gramEnd"/>
      <w:r w:rsidR="00B56D61" w:rsidRPr="00C657C7">
        <w:t>сведения), подтверждающие доходы гражданина и членов его семьи в денежной форме в соответствии с постановлением Правительства Российской Федерации от 18.10.2014 г. №1075 « Об утверждении Правил определения среднедушевого дохода для предоставления социальных услуг бесплатно» за последние 12 календарных месяцев, предшествующих месяцу подачи заявления( за исключением</w:t>
      </w:r>
      <w:r w:rsidR="0072346F" w:rsidRPr="00C657C7">
        <w:t xml:space="preserve"> граждан, указанных в части 1 статьи 31 Федерального закона от 28.12.2013 г. №442-ФЗ «об </w:t>
      </w:r>
      <w:proofErr w:type="gramStart"/>
      <w:r w:rsidR="0072346F" w:rsidRPr="00C657C7">
        <w:t>основах социального обслуживания граждан в Российской Федерации», в части 1,2 статьи 3 Закона Челябинской области от 23.10.2014 г. №36-ЗО «Об организации социального обслуживания граждан в Челябинской области»);</w:t>
      </w:r>
      <w:proofErr w:type="gramEnd"/>
    </w:p>
    <w:p w:rsidR="00CA71F7" w:rsidRPr="00C657C7" w:rsidRDefault="00B56D61" w:rsidP="00CA71F7">
      <w:r w:rsidRPr="00C657C7">
        <w:t xml:space="preserve"> </w:t>
      </w:r>
      <w:r w:rsidR="00CA71F7" w:rsidRPr="00C657C7">
        <w:t xml:space="preserve">8. </w:t>
      </w:r>
      <w:r w:rsidR="0072346F" w:rsidRPr="00C657C7">
        <w:t>сведения о регистрации по месту жительства лиц, указанных заявителе</w:t>
      </w:r>
      <w:proofErr w:type="gramStart"/>
      <w:r w:rsidR="0072346F" w:rsidRPr="00C657C7">
        <w:t>м(</w:t>
      </w:r>
      <w:proofErr w:type="gramEnd"/>
      <w:r w:rsidR="0072346F" w:rsidRPr="00C657C7">
        <w:t>его законным представителем) в заявлении и подтвержденных Министерством внутренних дел Российской Федерации, в соответствии с запросом уполномоченного органа по месту жительства гражданина,</w:t>
      </w:r>
      <w:r w:rsidR="00EA08CB" w:rsidRPr="00C657C7">
        <w:t xml:space="preserve">  а также информацию о родственных связях заявителя с гражданами, зарегистрированными совместно с ним, задекларированными заявителем, подтвержденными документами, удостоверяющими личность, а также свидетельствами о  государственной регистрации актов гражданского состояния;</w:t>
      </w:r>
    </w:p>
    <w:p w:rsidR="00EA08CB" w:rsidRPr="00C657C7" w:rsidRDefault="00EA08CB" w:rsidP="00CA71F7">
      <w:r w:rsidRPr="00C657C7">
        <w:t>9. документ, подтверждающий статус лица, имеющего право на бесплатное предоставление социальных услуг в соответствии с действующим законодательство</w:t>
      </w:r>
      <w:proofErr w:type="gramStart"/>
      <w:r w:rsidRPr="00C657C7">
        <w:t>м(</w:t>
      </w:r>
      <w:proofErr w:type="gramEnd"/>
      <w:r w:rsidRPr="00C657C7">
        <w:t>при наличии)</w:t>
      </w:r>
      <w:r w:rsidR="009F5413" w:rsidRPr="00C657C7">
        <w:t>.</w:t>
      </w:r>
    </w:p>
    <w:p w:rsidR="00CA71F7" w:rsidRPr="00914DC7" w:rsidRDefault="00CA71F7" w:rsidP="00CA71F7">
      <w:pPr>
        <w:rPr>
          <w:b/>
          <w:sz w:val="28"/>
          <w:szCs w:val="28"/>
        </w:rPr>
      </w:pPr>
      <w:r>
        <w:rPr>
          <w:sz w:val="44"/>
          <w:szCs w:val="44"/>
        </w:rPr>
        <w:lastRenderedPageBreak/>
        <w:t xml:space="preserve"> </w:t>
      </w:r>
      <w:r w:rsidRPr="00914DC7">
        <w:rPr>
          <w:b/>
          <w:sz w:val="28"/>
          <w:szCs w:val="28"/>
        </w:rPr>
        <w:t>Оплата предоставления социальных услуг</w:t>
      </w:r>
      <w:r w:rsidR="00914DC7" w:rsidRPr="00914DC7">
        <w:rPr>
          <w:b/>
          <w:sz w:val="28"/>
          <w:szCs w:val="28"/>
        </w:rPr>
        <w:t xml:space="preserve"> в полустационарной форме в условиях дневного пребывания</w:t>
      </w:r>
      <w:r w:rsidRPr="00914DC7">
        <w:rPr>
          <w:b/>
          <w:sz w:val="28"/>
          <w:szCs w:val="28"/>
        </w:rPr>
        <w:t>:</w:t>
      </w:r>
    </w:p>
    <w:p w:rsidR="00CA71F7" w:rsidRPr="009A7DBB" w:rsidRDefault="00CA71F7" w:rsidP="00CA71F7">
      <w:pPr>
        <w:rPr>
          <w:sz w:val="24"/>
          <w:szCs w:val="24"/>
        </w:rPr>
      </w:pPr>
      <w:r w:rsidRPr="009A7DBB">
        <w:rPr>
          <w:sz w:val="24"/>
          <w:szCs w:val="24"/>
        </w:rPr>
        <w:t>Социальные услуги предоставляются бесплатно, за частичную и полную оплату:</w:t>
      </w:r>
    </w:p>
    <w:p w:rsidR="00B9256F" w:rsidRPr="009A7DBB" w:rsidRDefault="00B9256F" w:rsidP="00CA71F7">
      <w:pPr>
        <w:rPr>
          <w:sz w:val="24"/>
          <w:szCs w:val="24"/>
        </w:rPr>
      </w:pPr>
      <w:r w:rsidRPr="009A7DBB">
        <w:rPr>
          <w:sz w:val="24"/>
          <w:szCs w:val="24"/>
        </w:rPr>
        <w:t>Социальные услуги в полустационарной форме предоставляются бесплатно гражданам, указанным в статье 31 Федерального закона от 28 12.2013 г. №442-ФЗ «Об основах социального обслуживания граждан в Российской Федерации  и в статье 3 Закона Челябинской области от 23.10.2014 г. №36-ЗО «Об организации социального обслуживания граждан в Челябинской области».</w:t>
      </w:r>
    </w:p>
    <w:p w:rsidR="00B9256F" w:rsidRPr="009A7DBB" w:rsidRDefault="00B9256F" w:rsidP="00CA71F7">
      <w:pPr>
        <w:rPr>
          <w:sz w:val="24"/>
          <w:szCs w:val="24"/>
        </w:rPr>
      </w:pPr>
      <w:r w:rsidRPr="009A7DBB">
        <w:rPr>
          <w:sz w:val="24"/>
          <w:szCs w:val="24"/>
        </w:rPr>
        <w:t xml:space="preserve">Получателям социальных услуг, не отнесенным к категориям граждан, которым социальные услуги предоставляются бесплатно, </w:t>
      </w:r>
      <w:proofErr w:type="gramStart"/>
      <w:r w:rsidRPr="009A7DBB">
        <w:rPr>
          <w:sz w:val="24"/>
          <w:szCs w:val="24"/>
        </w:rPr>
        <w:t>социальный</w:t>
      </w:r>
      <w:proofErr w:type="gramEnd"/>
      <w:r w:rsidRPr="009A7DBB">
        <w:rPr>
          <w:sz w:val="24"/>
          <w:szCs w:val="24"/>
        </w:rPr>
        <w:t xml:space="preserve"> услуги, предусмотренные стандартом социальных услуг, предоставляемых в полустационарной форме в условиях дневного пребывания, предоставляются  поставщиками социальных услуг за частичную или полную плату.</w:t>
      </w:r>
    </w:p>
    <w:p w:rsidR="00CA71F7" w:rsidRPr="009A7DBB" w:rsidRDefault="00CA71F7" w:rsidP="00CA71F7">
      <w:pPr>
        <w:rPr>
          <w:sz w:val="24"/>
          <w:szCs w:val="24"/>
        </w:rPr>
      </w:pPr>
      <w:r w:rsidRPr="009A7DBB">
        <w:rPr>
          <w:sz w:val="24"/>
          <w:szCs w:val="24"/>
        </w:rPr>
        <w:t>Размер ежемесячной платы за предоставление социальных услуг</w:t>
      </w:r>
      <w:r w:rsidR="00B9256F" w:rsidRPr="009A7DBB">
        <w:rPr>
          <w:sz w:val="24"/>
          <w:szCs w:val="24"/>
        </w:rPr>
        <w:t>, за исключением граждан, которым социальные услуги предоставляются бесплатно, рассчитывается на основе тарифов на социальные услуги, но</w:t>
      </w:r>
      <w:r w:rsidRPr="009A7DBB">
        <w:rPr>
          <w:sz w:val="24"/>
          <w:szCs w:val="24"/>
        </w:rPr>
        <w:t xml:space="preserve"> </w:t>
      </w:r>
      <w:r w:rsidR="00525C3A" w:rsidRPr="009A7DBB">
        <w:rPr>
          <w:sz w:val="24"/>
          <w:szCs w:val="24"/>
        </w:rPr>
        <w:t>не может превышать пятидесяти процентов разницы между величиной среднедушевого дохода получателя социальной услуги и двукратной величиной прожиточного минимума, установленной в Челябинской области для основных социально-демографических групп населения.</w:t>
      </w:r>
    </w:p>
    <w:p w:rsidR="00525C3A" w:rsidRPr="009A7DBB" w:rsidRDefault="00525C3A" w:rsidP="00CA71F7">
      <w:pPr>
        <w:rPr>
          <w:sz w:val="24"/>
          <w:szCs w:val="24"/>
        </w:rPr>
      </w:pPr>
      <w:r w:rsidRPr="009A7DBB">
        <w:rPr>
          <w:sz w:val="24"/>
          <w:szCs w:val="24"/>
        </w:rPr>
        <w:t>Размер платы за предоставление социальных услуг является  существенным условием договора о предоставлении социальных услуг, заключаемого между получателем социальных услу</w:t>
      </w:r>
      <w:proofErr w:type="gramStart"/>
      <w:r w:rsidRPr="009A7DBB">
        <w:rPr>
          <w:sz w:val="24"/>
          <w:szCs w:val="24"/>
        </w:rPr>
        <w:t>г(</w:t>
      </w:r>
      <w:proofErr w:type="gramEnd"/>
      <w:r w:rsidRPr="009A7DBB">
        <w:rPr>
          <w:sz w:val="24"/>
          <w:szCs w:val="24"/>
        </w:rPr>
        <w:t xml:space="preserve"> его законным представителем) и поставщиком социальных услуг.</w:t>
      </w:r>
    </w:p>
    <w:p w:rsidR="00525C3A" w:rsidRPr="009A7DBB" w:rsidRDefault="00655CC0" w:rsidP="00CA71F7">
      <w:pPr>
        <w:rPr>
          <w:sz w:val="24"/>
          <w:szCs w:val="24"/>
        </w:rPr>
      </w:pPr>
      <w:r w:rsidRPr="009A7DBB">
        <w:rPr>
          <w:sz w:val="24"/>
          <w:szCs w:val="24"/>
        </w:rPr>
        <w:t xml:space="preserve">Предоставление социальных услуг, не предусмотренных перечнем социальных услуг, утвержденным Законом Челябинской области от 23.10.2014 г. №36-ЗО «Об организации социального обслуживания граждан в Челябинской области», или </w:t>
      </w:r>
      <w:r w:rsidR="009A7DBB" w:rsidRPr="009A7DBB">
        <w:rPr>
          <w:sz w:val="24"/>
          <w:szCs w:val="24"/>
        </w:rPr>
        <w:t>сверх объема, утвержденного стандартом предоставления социальных услуг в полустационарной форме в условиях дневного пребывания, предусмотренным разделом Y</w:t>
      </w:r>
      <w:r w:rsidR="009A7DBB" w:rsidRPr="009A7DBB">
        <w:rPr>
          <w:sz w:val="24"/>
          <w:szCs w:val="24"/>
          <w:lang w:val="en-US"/>
        </w:rPr>
        <w:t>II</w:t>
      </w:r>
      <w:r w:rsidR="009A7DBB" w:rsidRPr="009A7DBB">
        <w:rPr>
          <w:sz w:val="24"/>
          <w:szCs w:val="24"/>
        </w:rPr>
        <w:t xml:space="preserve"> настоящего Порядка, осуществляется за полную оплату.</w:t>
      </w:r>
    </w:p>
    <w:p w:rsidR="009A7DBB" w:rsidRPr="009A7DBB" w:rsidRDefault="009A7DBB" w:rsidP="00CA71F7">
      <w:pPr>
        <w:rPr>
          <w:sz w:val="24"/>
          <w:szCs w:val="24"/>
        </w:rPr>
      </w:pPr>
      <w:r w:rsidRPr="009A7DBB">
        <w:rPr>
          <w:sz w:val="24"/>
          <w:szCs w:val="24"/>
        </w:rPr>
        <w:t>Порядок взимания платы за предоставление социальных услуг, устанавливается договором о предоставлении социальных услуг.</w:t>
      </w:r>
    </w:p>
    <w:p w:rsidR="009A7DBB" w:rsidRPr="009A7DBB" w:rsidRDefault="009A7DBB" w:rsidP="00CA71F7">
      <w:pPr>
        <w:rPr>
          <w:sz w:val="24"/>
          <w:szCs w:val="24"/>
        </w:rPr>
      </w:pPr>
      <w:r w:rsidRPr="009A7DBB">
        <w:rPr>
          <w:sz w:val="24"/>
          <w:szCs w:val="24"/>
        </w:rPr>
        <w:t xml:space="preserve">Показатели качества социальных услуг по видам социальных услуг устанавливается стандартом предоставления социальных услуг в полустационарной форме в условиях дневного пребывания, предусмотренным разделом </w:t>
      </w:r>
      <w:r w:rsidRPr="009A7DBB">
        <w:rPr>
          <w:sz w:val="24"/>
          <w:szCs w:val="24"/>
          <w:lang w:val="en-US"/>
        </w:rPr>
        <w:t>YII</w:t>
      </w:r>
      <w:r w:rsidRPr="009A7DBB">
        <w:rPr>
          <w:sz w:val="24"/>
          <w:szCs w:val="24"/>
        </w:rPr>
        <w:t xml:space="preserve"> настоящего Порядка.</w:t>
      </w:r>
    </w:p>
    <w:p w:rsidR="009A7DBB" w:rsidRPr="009A7DBB" w:rsidRDefault="009A7DBB" w:rsidP="00CA71F7">
      <w:pPr>
        <w:rPr>
          <w:sz w:val="28"/>
          <w:szCs w:val="28"/>
        </w:rPr>
      </w:pPr>
    </w:p>
    <w:p w:rsidR="00525C3A" w:rsidRDefault="00525C3A" w:rsidP="00CA71F7">
      <w:pPr>
        <w:rPr>
          <w:sz w:val="28"/>
          <w:szCs w:val="28"/>
        </w:rPr>
      </w:pPr>
    </w:p>
    <w:p w:rsidR="00525C3A" w:rsidRDefault="00525C3A" w:rsidP="00CA71F7">
      <w:pPr>
        <w:rPr>
          <w:sz w:val="28"/>
          <w:szCs w:val="28"/>
        </w:rPr>
      </w:pPr>
    </w:p>
    <w:p w:rsidR="00CA71F7" w:rsidRPr="00EA5F79" w:rsidRDefault="00CA71F7" w:rsidP="00CA71F7">
      <w:pPr>
        <w:rPr>
          <w:b/>
          <w:sz w:val="32"/>
          <w:szCs w:val="32"/>
        </w:rPr>
      </w:pPr>
      <w:r w:rsidRPr="00EA5F79">
        <w:rPr>
          <w:b/>
          <w:sz w:val="32"/>
          <w:szCs w:val="32"/>
        </w:rPr>
        <w:lastRenderedPageBreak/>
        <w:t>Стандарт  предоставления социальных услуг в  полустационарной форме в условиях дневного пребывания.</w:t>
      </w:r>
    </w:p>
    <w:p w:rsidR="008501D8" w:rsidRPr="00EA5F79" w:rsidRDefault="008501D8" w:rsidP="00CA71F7">
      <w:pPr>
        <w:rPr>
          <w:b/>
          <w:sz w:val="28"/>
          <w:szCs w:val="28"/>
        </w:rPr>
      </w:pPr>
      <w:proofErr w:type="spellStart"/>
      <w:r w:rsidRPr="00EA5F79">
        <w:rPr>
          <w:b/>
          <w:sz w:val="28"/>
          <w:szCs w:val="28"/>
          <w:lang w:val="en-US"/>
        </w:rPr>
        <w:t>I.Социально-бытовые</w:t>
      </w:r>
      <w:proofErr w:type="spellEnd"/>
      <w:r w:rsidRPr="00EA5F79">
        <w:rPr>
          <w:b/>
          <w:sz w:val="28"/>
          <w:szCs w:val="28"/>
          <w:lang w:val="en-US"/>
        </w:rPr>
        <w:t xml:space="preserve"> </w:t>
      </w:r>
      <w:proofErr w:type="spellStart"/>
      <w:r w:rsidRPr="00EA5F79">
        <w:rPr>
          <w:b/>
          <w:sz w:val="28"/>
          <w:szCs w:val="28"/>
          <w:lang w:val="en-US"/>
        </w:rPr>
        <w:t>услуги</w:t>
      </w:r>
      <w:proofErr w:type="spellEnd"/>
      <w:r w:rsidRPr="00EA5F79">
        <w:rPr>
          <w:b/>
          <w:sz w:val="28"/>
          <w:szCs w:val="28"/>
          <w:lang w:val="en-US"/>
        </w:rPr>
        <w:t>:</w:t>
      </w:r>
    </w:p>
    <w:p w:rsidR="00CA71F7" w:rsidRPr="00EA5F79" w:rsidRDefault="00CA71F7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8"/>
          <w:szCs w:val="28"/>
        </w:rPr>
        <w:t xml:space="preserve">- </w:t>
      </w:r>
      <w:r w:rsidRPr="00EA5F79">
        <w:rPr>
          <w:rFonts w:ascii="Times New Roman" w:hAnsi="Times New Roman" w:cs="Times New Roman"/>
          <w:sz w:val="24"/>
          <w:szCs w:val="24"/>
        </w:rPr>
        <w:t xml:space="preserve">Организация досуга и отдыха: обеспечение книгами, журналами, газетами, настольными играми и иными видами индивидуального досуга, организация кружковой работы, анимационные услуги, проведение развлекательных мероприятий, </w:t>
      </w:r>
      <w:r w:rsidR="008501D8" w:rsidRPr="00EA5F79">
        <w:rPr>
          <w:rFonts w:ascii="Times New Roman" w:hAnsi="Times New Roman" w:cs="Times New Roman"/>
          <w:sz w:val="24"/>
          <w:szCs w:val="24"/>
        </w:rPr>
        <w:t>помощь в одевании и раздевании при пребывании в организациях социального обслуживания</w:t>
      </w:r>
      <w:r w:rsidRPr="00EA5F79">
        <w:rPr>
          <w:rFonts w:ascii="Times New Roman" w:hAnsi="Times New Roman" w:cs="Times New Roman"/>
          <w:sz w:val="24"/>
          <w:szCs w:val="24"/>
        </w:rPr>
        <w:t>;</w:t>
      </w:r>
    </w:p>
    <w:p w:rsidR="008501D8" w:rsidRPr="00EA5F79" w:rsidRDefault="008501D8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>- Предоставление питания: предоставление одноразового питания;</w:t>
      </w:r>
    </w:p>
    <w:p w:rsidR="008501D8" w:rsidRPr="00EA5F79" w:rsidRDefault="008501D8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>- Предоставление автомобильного транспортного и сопровождающего персонала: обеспечение автомобильным транспортом в целях доставки к месту предоставления социальных услуг и обратно в присутствии сопровождающего персонала;</w:t>
      </w:r>
    </w:p>
    <w:p w:rsidR="008501D8" w:rsidRPr="00EA5F79" w:rsidRDefault="008501D8" w:rsidP="00CA71F7">
      <w:pPr>
        <w:rPr>
          <w:rFonts w:ascii="Times New Roman" w:hAnsi="Times New Roman" w:cs="Times New Roman"/>
          <w:b/>
          <w:sz w:val="24"/>
          <w:szCs w:val="24"/>
        </w:rPr>
      </w:pPr>
      <w:r w:rsidRPr="00EA5F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F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5F79">
        <w:rPr>
          <w:rFonts w:ascii="Times New Roman" w:hAnsi="Times New Roman" w:cs="Times New Roman"/>
          <w:b/>
          <w:sz w:val="24"/>
          <w:szCs w:val="24"/>
        </w:rPr>
        <w:t>Социально-медицинсие</w:t>
      </w:r>
      <w:proofErr w:type="spellEnd"/>
      <w:r w:rsidRPr="00EA5F79">
        <w:rPr>
          <w:rFonts w:ascii="Times New Roman" w:hAnsi="Times New Roman" w:cs="Times New Roman"/>
          <w:b/>
          <w:sz w:val="24"/>
          <w:szCs w:val="24"/>
        </w:rPr>
        <w:t xml:space="preserve"> услуги:</w:t>
      </w:r>
    </w:p>
    <w:p w:rsidR="008501D8" w:rsidRPr="00EA5F79" w:rsidRDefault="00CA71F7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 xml:space="preserve">- 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услуг; </w:t>
      </w:r>
    </w:p>
    <w:p w:rsidR="008501D8" w:rsidRPr="00EA5F79" w:rsidRDefault="008501D8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 xml:space="preserve">- </w:t>
      </w:r>
      <w:r w:rsidR="00CA71F7" w:rsidRPr="00EA5F79">
        <w:rPr>
          <w:rFonts w:ascii="Times New Roman" w:hAnsi="Times New Roman" w:cs="Times New Roman"/>
          <w:sz w:val="24"/>
          <w:szCs w:val="24"/>
        </w:rPr>
        <w:t>консультирование по социально-медицинским вопросам</w:t>
      </w:r>
      <w:r w:rsidRPr="00EA5F79">
        <w:rPr>
          <w:rFonts w:ascii="Times New Roman" w:hAnsi="Times New Roman" w:cs="Times New Roman"/>
          <w:sz w:val="24"/>
          <w:szCs w:val="24"/>
        </w:rPr>
        <w:t>: организация информационных встреч с получателями социальных услуг;</w:t>
      </w:r>
      <w:r w:rsidR="00CA71F7" w:rsidRPr="00EA5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D8" w:rsidRPr="00EA5F79" w:rsidRDefault="008501D8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 xml:space="preserve">- </w:t>
      </w:r>
      <w:r w:rsidR="00CA71F7" w:rsidRPr="00EA5F79">
        <w:rPr>
          <w:rFonts w:ascii="Times New Roman" w:hAnsi="Times New Roman" w:cs="Times New Roman"/>
          <w:sz w:val="24"/>
          <w:szCs w:val="24"/>
        </w:rPr>
        <w:t>проведение занятий по адаптивной физической культуре</w:t>
      </w:r>
      <w:r w:rsidRPr="00EA5F79">
        <w:rPr>
          <w:rFonts w:ascii="Times New Roman" w:hAnsi="Times New Roman" w:cs="Times New Roman"/>
          <w:sz w:val="24"/>
          <w:szCs w:val="24"/>
        </w:rPr>
        <w:t>;</w:t>
      </w:r>
    </w:p>
    <w:p w:rsidR="00CA71F7" w:rsidRPr="00EA5F79" w:rsidRDefault="008501D8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>- оказание содействия в проведении оздоровительных мероприятий</w:t>
      </w:r>
      <w:r w:rsidR="003E2651" w:rsidRPr="00EA5F79">
        <w:rPr>
          <w:rFonts w:ascii="Times New Roman" w:hAnsi="Times New Roman" w:cs="Times New Roman"/>
          <w:sz w:val="24"/>
          <w:szCs w:val="24"/>
        </w:rPr>
        <w:t xml:space="preserve">: </w:t>
      </w:r>
      <w:r w:rsidR="00CA71F7" w:rsidRPr="00EA5F79">
        <w:rPr>
          <w:rFonts w:ascii="Times New Roman" w:hAnsi="Times New Roman" w:cs="Times New Roman"/>
          <w:sz w:val="24"/>
          <w:szCs w:val="24"/>
        </w:rPr>
        <w:t xml:space="preserve"> </w:t>
      </w:r>
      <w:r w:rsidR="003E2651" w:rsidRPr="00EA5F79">
        <w:rPr>
          <w:rFonts w:ascii="Times New Roman" w:hAnsi="Times New Roman" w:cs="Times New Roman"/>
          <w:sz w:val="24"/>
          <w:szCs w:val="24"/>
        </w:rPr>
        <w:t>проведении оздоровительных мероприяти</w:t>
      </w:r>
      <w:proofErr w:type="gramStart"/>
      <w:r w:rsidR="003E2651" w:rsidRPr="00EA5F7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E2651" w:rsidRPr="00EA5F79">
        <w:rPr>
          <w:rFonts w:ascii="Times New Roman" w:hAnsi="Times New Roman" w:cs="Times New Roman"/>
          <w:sz w:val="24"/>
          <w:szCs w:val="24"/>
        </w:rPr>
        <w:t xml:space="preserve">массаж, </w:t>
      </w:r>
      <w:proofErr w:type="spellStart"/>
      <w:r w:rsidR="003E2651" w:rsidRPr="00EA5F79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  <w:r w:rsidR="003E2651" w:rsidRPr="00EA5F79">
        <w:rPr>
          <w:rFonts w:ascii="Times New Roman" w:hAnsi="Times New Roman" w:cs="Times New Roman"/>
          <w:sz w:val="24"/>
          <w:szCs w:val="24"/>
        </w:rPr>
        <w:t>, иные процедуры); содействие в получении оздоровительных услуг, оказываемых лечебно-профилактическими учреждениями(сопровождение и помощь в оформлении документов);</w:t>
      </w:r>
    </w:p>
    <w:p w:rsidR="003E2651" w:rsidRPr="00EA5F79" w:rsidRDefault="003E2651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 xml:space="preserve">- проведение мероприятий, направленных на формирование здорового образа жизни </w:t>
      </w:r>
      <w:proofErr w:type="gramStart"/>
      <w:r w:rsidRPr="00EA5F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5F79">
        <w:rPr>
          <w:rFonts w:ascii="Times New Roman" w:hAnsi="Times New Roman" w:cs="Times New Roman"/>
          <w:sz w:val="24"/>
          <w:szCs w:val="24"/>
        </w:rPr>
        <w:t>санитарно-просветительская работа);</w:t>
      </w:r>
    </w:p>
    <w:p w:rsidR="003E2651" w:rsidRPr="00EA5F79" w:rsidRDefault="00CA71F7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>- Социально-психологические услуги: социально-психологическое консультирование, в том числе по вопросам внутрисемейных отношений;</w:t>
      </w:r>
    </w:p>
    <w:p w:rsidR="00CA71F7" w:rsidRPr="00EA5F79" w:rsidRDefault="00CA71F7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 xml:space="preserve"> </w:t>
      </w:r>
      <w:r w:rsidR="009D02E4" w:rsidRPr="00EA5F79">
        <w:rPr>
          <w:rFonts w:ascii="Times New Roman" w:hAnsi="Times New Roman" w:cs="Times New Roman"/>
          <w:sz w:val="24"/>
          <w:szCs w:val="24"/>
        </w:rPr>
        <w:t>-</w:t>
      </w:r>
      <w:r w:rsidRPr="00EA5F79">
        <w:rPr>
          <w:rFonts w:ascii="Times New Roman" w:hAnsi="Times New Roman" w:cs="Times New Roman"/>
          <w:sz w:val="24"/>
          <w:szCs w:val="24"/>
        </w:rPr>
        <w:t>социально-психологический патронаж</w:t>
      </w:r>
      <w:r w:rsidR="003E2651" w:rsidRPr="00EA5F79">
        <w:rPr>
          <w:rFonts w:ascii="Times New Roman" w:hAnsi="Times New Roman" w:cs="Times New Roman"/>
          <w:sz w:val="24"/>
          <w:szCs w:val="24"/>
        </w:rPr>
        <w:t>: обеспечение психологического сопровождения получателя социальных услуг;</w:t>
      </w:r>
      <w:r w:rsidRPr="00EA5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51" w:rsidRPr="00EA5F79" w:rsidRDefault="003E2651" w:rsidP="00CA71F7">
      <w:pPr>
        <w:rPr>
          <w:rFonts w:ascii="Times New Roman" w:hAnsi="Times New Roman" w:cs="Times New Roman"/>
          <w:b/>
          <w:sz w:val="24"/>
          <w:szCs w:val="24"/>
        </w:rPr>
      </w:pPr>
      <w:r w:rsidRPr="00EA5F79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EA5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F7" w:rsidRPr="00EA5F79">
        <w:rPr>
          <w:rFonts w:ascii="Times New Roman" w:hAnsi="Times New Roman" w:cs="Times New Roman"/>
          <w:b/>
          <w:sz w:val="24"/>
          <w:szCs w:val="24"/>
        </w:rPr>
        <w:t>Социально-правовые услуги:</w:t>
      </w:r>
    </w:p>
    <w:p w:rsidR="00CA71F7" w:rsidRPr="00EA5F79" w:rsidRDefault="003E2651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>-</w:t>
      </w:r>
      <w:r w:rsidR="00CA71F7" w:rsidRPr="00EA5F79">
        <w:rPr>
          <w:rFonts w:ascii="Times New Roman" w:hAnsi="Times New Roman" w:cs="Times New Roman"/>
          <w:sz w:val="24"/>
          <w:szCs w:val="24"/>
        </w:rPr>
        <w:t xml:space="preserve"> консультирование по социально-правовым вопросам; </w:t>
      </w:r>
    </w:p>
    <w:p w:rsidR="003E2651" w:rsidRPr="00EA5F79" w:rsidRDefault="003E2651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A5F79">
        <w:rPr>
          <w:rFonts w:ascii="Times New Roman" w:hAnsi="Times New Roman" w:cs="Times New Roman"/>
          <w:b/>
          <w:sz w:val="24"/>
          <w:szCs w:val="24"/>
        </w:rPr>
        <w:t>.</w:t>
      </w:r>
      <w:r w:rsidR="00CA71F7" w:rsidRPr="00EA5F79">
        <w:rPr>
          <w:rFonts w:ascii="Times New Roman" w:hAnsi="Times New Roman" w:cs="Times New Roman"/>
          <w:b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  <w:r w:rsidR="00CA71F7" w:rsidRPr="00EA5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51" w:rsidRPr="00EA5F79" w:rsidRDefault="003E2651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 xml:space="preserve">- </w:t>
      </w:r>
      <w:r w:rsidR="00CA71F7" w:rsidRPr="00EA5F79">
        <w:rPr>
          <w:rFonts w:ascii="Times New Roman" w:hAnsi="Times New Roman" w:cs="Times New Roman"/>
          <w:sz w:val="24"/>
          <w:szCs w:val="24"/>
        </w:rPr>
        <w:t>обучение инвалидо</w:t>
      </w:r>
      <w:proofErr w:type="gramStart"/>
      <w:r w:rsidR="00CA71F7" w:rsidRPr="00EA5F7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CA71F7" w:rsidRPr="00EA5F79">
        <w:rPr>
          <w:rFonts w:ascii="Times New Roman" w:hAnsi="Times New Roman" w:cs="Times New Roman"/>
          <w:sz w:val="24"/>
          <w:szCs w:val="24"/>
        </w:rPr>
        <w:t xml:space="preserve">детей-инвалидов) и членов их семьи  пользованию средствами ухода и техническими средствами реабилитации; </w:t>
      </w:r>
    </w:p>
    <w:p w:rsidR="003E2651" w:rsidRPr="00EA5F79" w:rsidRDefault="003E2651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71F7" w:rsidRPr="00EA5F79">
        <w:rPr>
          <w:rFonts w:ascii="Times New Roman" w:hAnsi="Times New Roman" w:cs="Times New Roman"/>
          <w:sz w:val="24"/>
          <w:szCs w:val="24"/>
        </w:rPr>
        <w:t>обучение практическими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A4166D" w:rsidRPr="00EA5F79" w:rsidRDefault="003E2651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>-</w:t>
      </w:r>
      <w:r w:rsidR="00CA71F7" w:rsidRPr="00EA5F79">
        <w:rPr>
          <w:rFonts w:ascii="Times New Roman" w:hAnsi="Times New Roman" w:cs="Times New Roman"/>
          <w:sz w:val="24"/>
          <w:szCs w:val="24"/>
        </w:rPr>
        <w:t xml:space="preserve"> проведение социально-реабилитационных мероприятий в сфере социального обслуживания;</w:t>
      </w:r>
    </w:p>
    <w:p w:rsidR="00A4166D" w:rsidRPr="00EA5F79" w:rsidRDefault="00A4166D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>- обучение навыкам поведения в быту и общественных местах: проведение занятий по обучению навыкам поведения в быту и общественных местах;</w:t>
      </w:r>
    </w:p>
    <w:p w:rsidR="00CA71F7" w:rsidRPr="00EA5F79" w:rsidRDefault="00A4166D" w:rsidP="00CA71F7">
      <w:pPr>
        <w:rPr>
          <w:rFonts w:ascii="Times New Roman" w:hAnsi="Times New Roman" w:cs="Times New Roman"/>
          <w:sz w:val="24"/>
          <w:szCs w:val="24"/>
        </w:rPr>
      </w:pPr>
      <w:r w:rsidRPr="00EA5F79">
        <w:rPr>
          <w:rFonts w:ascii="Times New Roman" w:hAnsi="Times New Roman" w:cs="Times New Roman"/>
          <w:sz w:val="24"/>
          <w:szCs w:val="24"/>
        </w:rPr>
        <w:t>-</w:t>
      </w:r>
      <w:r w:rsidR="00CA71F7" w:rsidRPr="00EA5F79">
        <w:rPr>
          <w:rFonts w:ascii="Times New Roman" w:hAnsi="Times New Roman" w:cs="Times New Roman"/>
          <w:sz w:val="24"/>
          <w:szCs w:val="24"/>
        </w:rPr>
        <w:t xml:space="preserve"> оказание помощи в обучении навыкам компьютерной грамотности.</w:t>
      </w:r>
    </w:p>
    <w:p w:rsidR="00031BDA" w:rsidRDefault="00031BDA" w:rsidP="00CA71F7">
      <w:pPr>
        <w:rPr>
          <w:sz w:val="28"/>
          <w:szCs w:val="28"/>
        </w:rPr>
      </w:pPr>
    </w:p>
    <w:p w:rsidR="003E2651" w:rsidRDefault="003E2651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597860" w:rsidRDefault="00597860" w:rsidP="00CA71F7">
      <w:pPr>
        <w:rPr>
          <w:sz w:val="28"/>
          <w:szCs w:val="28"/>
        </w:rPr>
      </w:pPr>
    </w:p>
    <w:p w:rsidR="00597860" w:rsidRDefault="00597860" w:rsidP="00CA71F7">
      <w:pPr>
        <w:rPr>
          <w:sz w:val="28"/>
          <w:szCs w:val="28"/>
        </w:rPr>
      </w:pPr>
    </w:p>
    <w:p w:rsidR="00EA5F79" w:rsidRDefault="00EA5F79" w:rsidP="00CA71F7">
      <w:pPr>
        <w:rPr>
          <w:sz w:val="28"/>
          <w:szCs w:val="28"/>
        </w:rPr>
      </w:pPr>
    </w:p>
    <w:p w:rsidR="003E2651" w:rsidRDefault="003E2651" w:rsidP="00CA71F7">
      <w:pPr>
        <w:rPr>
          <w:sz w:val="28"/>
          <w:szCs w:val="28"/>
        </w:rPr>
      </w:pPr>
    </w:p>
    <w:p w:rsidR="003E2651" w:rsidRDefault="003E2651" w:rsidP="00CA71F7">
      <w:pPr>
        <w:rPr>
          <w:sz w:val="28"/>
          <w:szCs w:val="28"/>
        </w:rPr>
      </w:pPr>
    </w:p>
    <w:p w:rsidR="00031BDA" w:rsidRDefault="00031BDA" w:rsidP="00CA71F7">
      <w:pPr>
        <w:rPr>
          <w:b/>
          <w:sz w:val="32"/>
          <w:szCs w:val="32"/>
        </w:rPr>
      </w:pPr>
      <w:r w:rsidRPr="00031BDA">
        <w:rPr>
          <w:b/>
          <w:sz w:val="32"/>
          <w:szCs w:val="32"/>
        </w:rPr>
        <w:lastRenderedPageBreak/>
        <w:t>Порядок</w:t>
      </w:r>
      <w:r>
        <w:rPr>
          <w:b/>
          <w:sz w:val="32"/>
          <w:szCs w:val="32"/>
        </w:rPr>
        <w:t xml:space="preserve"> обращения за получением социальных услуг в полустационарной форме в условиях дневного пребывания:</w:t>
      </w:r>
    </w:p>
    <w:p w:rsidR="00031BDA" w:rsidRPr="006911BF" w:rsidRDefault="00031BDA" w:rsidP="00CA71F7">
      <w:pPr>
        <w:rPr>
          <w:sz w:val="28"/>
          <w:szCs w:val="28"/>
        </w:rPr>
      </w:pPr>
      <w:r w:rsidRPr="006911BF">
        <w:rPr>
          <w:sz w:val="28"/>
          <w:szCs w:val="28"/>
        </w:rPr>
        <w:t>Социальные услуги в полустационарной форме предоставляются гражданам при наличии обстоятельств, ухудшающих и способных ухудшить их жизнедеятельности.</w:t>
      </w:r>
    </w:p>
    <w:p w:rsidR="00031BDA" w:rsidRPr="006911BF" w:rsidRDefault="00031BDA" w:rsidP="00CA71F7">
      <w:pPr>
        <w:rPr>
          <w:sz w:val="28"/>
          <w:szCs w:val="28"/>
        </w:rPr>
      </w:pPr>
      <w:r w:rsidRPr="006911BF">
        <w:rPr>
          <w:sz w:val="28"/>
          <w:szCs w:val="28"/>
        </w:rPr>
        <w:t>К обстоятельствам, ухудшающим или способным ухудшить условия жизнедеятельности  граждан, при которых предоставляются социальные услуги в полустационарной форме, относятся:</w:t>
      </w:r>
    </w:p>
    <w:p w:rsidR="00031BDA" w:rsidRPr="006911BF" w:rsidRDefault="00031BDA" w:rsidP="00CA71F7">
      <w:pPr>
        <w:rPr>
          <w:sz w:val="28"/>
          <w:szCs w:val="28"/>
        </w:rPr>
      </w:pPr>
      <w:r w:rsidRPr="006911BF">
        <w:rPr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 передвигаться, обеспечивать основные жизненные потребности в силу заболевания, травмы, возраста или наличия инвалидности;</w:t>
      </w:r>
    </w:p>
    <w:p w:rsidR="00031BDA" w:rsidRPr="006911BF" w:rsidRDefault="00031BDA" w:rsidP="00CA71F7">
      <w:pPr>
        <w:rPr>
          <w:sz w:val="28"/>
          <w:szCs w:val="28"/>
        </w:rPr>
      </w:pPr>
      <w:r w:rsidRPr="006911BF">
        <w:rPr>
          <w:sz w:val="28"/>
          <w:szCs w:val="28"/>
        </w:rPr>
        <w:t>2) наличие в индивидуальной программе реабилитации или абилитации инвалида, выданной федеральным государственным учреждением медико-социальной экспертизы, мероприятий по социальной реабилитации или абилитации;</w:t>
      </w:r>
    </w:p>
    <w:p w:rsidR="00031BDA" w:rsidRPr="006911BF" w:rsidRDefault="00031BDA" w:rsidP="00CA71F7">
      <w:pPr>
        <w:rPr>
          <w:sz w:val="28"/>
          <w:szCs w:val="28"/>
        </w:rPr>
      </w:pPr>
      <w:r w:rsidRPr="006911BF">
        <w:rPr>
          <w:sz w:val="28"/>
          <w:szCs w:val="28"/>
        </w:rPr>
        <w:t xml:space="preserve">3) </w:t>
      </w:r>
      <w:r w:rsidR="007B3416" w:rsidRPr="006911BF">
        <w:rPr>
          <w:sz w:val="28"/>
          <w:szCs w:val="28"/>
        </w:rPr>
        <w:t>наличие внутрисемейного конфликта, в том числе с лицами с наркотической или алкогольной зависимостью, лицами, имеющими</w:t>
      </w:r>
      <w:r w:rsidRPr="006911BF">
        <w:rPr>
          <w:sz w:val="28"/>
          <w:szCs w:val="28"/>
        </w:rPr>
        <w:t xml:space="preserve"> </w:t>
      </w:r>
      <w:r w:rsidR="007B3416" w:rsidRPr="006911BF">
        <w:rPr>
          <w:sz w:val="28"/>
          <w:szCs w:val="28"/>
        </w:rPr>
        <w:t>пристрастие к азартным играм, лицами, страдающими психическими расстройствами, наличие насилия в семье;</w:t>
      </w:r>
    </w:p>
    <w:p w:rsidR="007B3416" w:rsidRPr="006911BF" w:rsidRDefault="007B3416" w:rsidP="00CA71F7">
      <w:pPr>
        <w:rPr>
          <w:sz w:val="28"/>
          <w:szCs w:val="28"/>
        </w:rPr>
      </w:pPr>
      <w:r w:rsidRPr="006911BF">
        <w:rPr>
          <w:sz w:val="28"/>
          <w:szCs w:val="28"/>
        </w:rPr>
        <w:t>4) достижение гражданином пенсионного возраста;</w:t>
      </w:r>
    </w:p>
    <w:p w:rsidR="00152C1C" w:rsidRPr="006911BF" w:rsidRDefault="00152C1C" w:rsidP="00CA71F7">
      <w:pPr>
        <w:rPr>
          <w:sz w:val="28"/>
          <w:szCs w:val="28"/>
        </w:rPr>
      </w:pPr>
      <w:r w:rsidRPr="006911BF">
        <w:rPr>
          <w:sz w:val="28"/>
          <w:szCs w:val="28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</w:t>
      </w:r>
      <w:r w:rsidR="006911BF" w:rsidRPr="006911BF">
        <w:rPr>
          <w:sz w:val="28"/>
          <w:szCs w:val="28"/>
        </w:rPr>
        <w:t xml:space="preserve">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самоуправления. Общественных объединений непосредственно в уполномоченный орган местного самоуправления по месту жительств</w:t>
      </w:r>
      <w:proofErr w:type="gramStart"/>
      <w:r w:rsidR="006911BF" w:rsidRPr="006911BF">
        <w:rPr>
          <w:sz w:val="28"/>
          <w:szCs w:val="28"/>
        </w:rPr>
        <w:t>а(</w:t>
      </w:r>
      <w:proofErr w:type="gramEnd"/>
      <w:r w:rsidR="006911BF" w:rsidRPr="006911BF">
        <w:rPr>
          <w:sz w:val="28"/>
          <w:szCs w:val="28"/>
        </w:rPr>
        <w:t>далее именуется – уполномоченный орган) либо переданные заявление или обращение в рамках межведомственного взаимодействия.</w:t>
      </w:r>
    </w:p>
    <w:p w:rsidR="00556985" w:rsidRDefault="00556985"/>
    <w:sectPr w:rsidR="00556985" w:rsidSect="0092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A71F7"/>
    <w:rsid w:val="00031BDA"/>
    <w:rsid w:val="00152C1C"/>
    <w:rsid w:val="00153586"/>
    <w:rsid w:val="003A27C0"/>
    <w:rsid w:val="003E2651"/>
    <w:rsid w:val="00525C3A"/>
    <w:rsid w:val="00556985"/>
    <w:rsid w:val="00597860"/>
    <w:rsid w:val="00630B12"/>
    <w:rsid w:val="00655CC0"/>
    <w:rsid w:val="006911BF"/>
    <w:rsid w:val="0072346F"/>
    <w:rsid w:val="007B3416"/>
    <w:rsid w:val="008501D8"/>
    <w:rsid w:val="00914DC7"/>
    <w:rsid w:val="00927A1E"/>
    <w:rsid w:val="009A7DBB"/>
    <w:rsid w:val="009D02E4"/>
    <w:rsid w:val="009F5413"/>
    <w:rsid w:val="00A4166D"/>
    <w:rsid w:val="00B56D61"/>
    <w:rsid w:val="00B9256F"/>
    <w:rsid w:val="00C03E49"/>
    <w:rsid w:val="00C657C7"/>
    <w:rsid w:val="00CA146D"/>
    <w:rsid w:val="00CA71F7"/>
    <w:rsid w:val="00D2068C"/>
    <w:rsid w:val="00EA08CB"/>
    <w:rsid w:val="00EA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2023-09-06T10:09:00Z</cp:lastPrinted>
  <dcterms:created xsi:type="dcterms:W3CDTF">2015-02-06T09:00:00Z</dcterms:created>
  <dcterms:modified xsi:type="dcterms:W3CDTF">2023-09-06T10:47:00Z</dcterms:modified>
</cp:coreProperties>
</file>